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23FD7F" w14:textId="77777777" w:rsidR="006F1313" w:rsidRDefault="00000000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DHUM- </w:t>
      </w:r>
      <w:proofErr w:type="gramStart"/>
      <w:r>
        <w:rPr>
          <w:rFonts w:ascii="Arial" w:eastAsia="Arial" w:hAnsi="Arial" w:cs="Arial"/>
          <w:u w:val="single"/>
        </w:rPr>
        <w:t>78000  -</w:t>
      </w:r>
      <w:proofErr w:type="gramEnd"/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</w:rPr>
        <w:t xml:space="preserve">Digital Memories: Theory and Practice </w:t>
      </w:r>
    </w:p>
    <w:p w14:paraId="12C0BE17" w14:textId="77777777" w:rsidR="006F1313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CUNY Graduate Center- Spring 2023</w:t>
      </w:r>
    </w:p>
    <w:p w14:paraId="074940BD" w14:textId="77777777" w:rsidR="006F1313" w:rsidRDefault="00000000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Aránzazu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Borrachero</w:t>
      </w:r>
      <w:proofErr w:type="spellEnd"/>
      <w:r>
        <w:rPr>
          <w:rFonts w:ascii="Arial" w:eastAsia="Arial" w:hAnsi="Arial" w:cs="Arial"/>
        </w:rPr>
        <w:t xml:space="preserve">- </w:t>
      </w:r>
      <w:hyperlink r:id="rId7">
        <w:r>
          <w:rPr>
            <w:rFonts w:ascii="Arial" w:eastAsia="Arial" w:hAnsi="Arial" w:cs="Arial"/>
            <w:color w:val="3C78D8"/>
            <w:u w:val="single"/>
          </w:rPr>
          <w:t>aborrachero@gc.cuny.edu</w:t>
        </w:r>
      </w:hyperlink>
      <w:r>
        <w:rPr>
          <w:rFonts w:ascii="Arial" w:eastAsia="Arial" w:hAnsi="Arial" w:cs="Arial"/>
        </w:rPr>
        <w:tab/>
      </w:r>
    </w:p>
    <w:p w14:paraId="204557F9" w14:textId="77777777" w:rsidR="006F1313" w:rsidRDefault="006F1313">
      <w:pPr>
        <w:rPr>
          <w:rFonts w:ascii="Arial" w:eastAsia="Arial" w:hAnsi="Arial" w:cs="Arial"/>
        </w:rPr>
      </w:pPr>
    </w:p>
    <w:p w14:paraId="1F4C9F9C" w14:textId="77777777" w:rsidR="006F1313" w:rsidRDefault="00000000">
      <w:pP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Reading discussion</w:t>
      </w:r>
    </w:p>
    <w:p w14:paraId="5993E755" w14:textId="77777777" w:rsidR="006F1313" w:rsidRDefault="00000000">
      <w:pP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Project discussion</w:t>
      </w:r>
    </w:p>
    <w:p w14:paraId="1A1E828B" w14:textId="77777777" w:rsidR="006F1313" w:rsidRDefault="00000000">
      <w:pP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Projects for review</w:t>
      </w:r>
    </w:p>
    <w:p w14:paraId="1F82E018" w14:textId="77777777" w:rsidR="006F1313" w:rsidRDefault="00000000">
      <w:pPr>
        <w:pStyle w:val="Heading2"/>
      </w:pPr>
      <w:bookmarkStart w:id="0" w:name="_k68e4yi579da" w:colFirst="0" w:colLast="0"/>
      <w:bookmarkEnd w:id="0"/>
      <w:r>
        <w:t>Reading discussion:</w:t>
      </w:r>
    </w:p>
    <w:p w14:paraId="7ADBCB23" w14:textId="77777777" w:rsidR="006F1313" w:rsidRDefault="006F1313">
      <w:pPr>
        <w:rPr>
          <w:rFonts w:ascii="Arial" w:eastAsia="Arial" w:hAnsi="Arial" w:cs="Arial"/>
        </w:rPr>
      </w:pPr>
    </w:p>
    <w:p w14:paraId="5D0CF66C" w14:textId="77777777" w:rsidR="006F131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One student will lead the reading discussion each week. </w:t>
      </w:r>
    </w:p>
    <w:p w14:paraId="55567F0D" w14:textId="77777777" w:rsidR="006F1313" w:rsidRDefault="006F1313">
      <w:pPr>
        <w:rPr>
          <w:rFonts w:ascii="Arial" w:eastAsia="Arial" w:hAnsi="Arial" w:cs="Arial"/>
        </w:rPr>
      </w:pPr>
      <w:bookmarkStart w:id="1" w:name="_cyvtzvpgavpi" w:colFirst="0" w:colLast="0"/>
      <w:bookmarkEnd w:id="1"/>
    </w:p>
    <w:p w14:paraId="7254EC30" w14:textId="77777777" w:rsidR="006F1313" w:rsidRDefault="00000000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Suggested guidelines:</w:t>
      </w:r>
    </w:p>
    <w:p w14:paraId="3EF5DECE" w14:textId="77777777" w:rsidR="006F1313" w:rsidRDefault="006F1313">
      <w:pPr>
        <w:rPr>
          <w:rFonts w:ascii="Arial" w:eastAsia="Arial" w:hAnsi="Arial" w:cs="Arial"/>
          <w:b/>
        </w:rPr>
      </w:pPr>
    </w:p>
    <w:p w14:paraId="797157EE" w14:textId="77777777" w:rsidR="006F1313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Very </w:t>
      </w:r>
      <w:proofErr w:type="gramStart"/>
      <w:r>
        <w:rPr>
          <w:rFonts w:ascii="Arial" w:eastAsia="Arial" w:hAnsi="Arial" w:cs="Arial"/>
        </w:rPr>
        <w:t>brief summary</w:t>
      </w:r>
      <w:proofErr w:type="gramEnd"/>
      <w:r>
        <w:rPr>
          <w:rFonts w:ascii="Arial" w:eastAsia="Arial" w:hAnsi="Arial" w:cs="Arial"/>
        </w:rPr>
        <w:t>: What are these texts about? (5 minutes max.)</w:t>
      </w:r>
    </w:p>
    <w:p w14:paraId="0C47302A" w14:textId="77777777" w:rsidR="006F1313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Based on your own interpretation of the texts and your peers’ annotations on Hypothes.is, formulate 2-3 questions for the class to discuss, and moderate the discussion.</w:t>
      </w:r>
    </w:p>
    <w:p w14:paraId="220F618C" w14:textId="77777777" w:rsidR="006F1313" w:rsidRDefault="006F1313">
      <w:pPr>
        <w:rPr>
          <w:rFonts w:ascii="Arial" w:eastAsia="Arial" w:hAnsi="Arial" w:cs="Arial"/>
        </w:rPr>
      </w:pPr>
      <w:bookmarkStart w:id="2" w:name="_ahp7smj7h9c1" w:colFirst="0" w:colLast="0"/>
      <w:bookmarkEnd w:id="2"/>
    </w:p>
    <w:p w14:paraId="431E0ABB" w14:textId="77777777" w:rsidR="006F131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your name next to the date when you wish to lead (there are more days than registered students, so there will be some days without a designated discussant).</w:t>
      </w:r>
    </w:p>
    <w:p w14:paraId="728E7DB9" w14:textId="77777777" w:rsidR="006F1313" w:rsidRDefault="006F1313">
      <w:pPr>
        <w:rPr>
          <w:rFonts w:ascii="Arial" w:eastAsia="Arial" w:hAnsi="Arial" w:cs="Arial"/>
        </w:rPr>
      </w:pPr>
    </w:p>
    <w:tbl>
      <w:tblPr>
        <w:tblStyle w:val="a"/>
        <w:tblW w:w="685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905"/>
      </w:tblGrid>
      <w:tr w:rsidR="006F1313" w14:paraId="74718984" w14:textId="77777777" w:rsidTr="006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F7A2195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4905" w:type="dxa"/>
          </w:tcPr>
          <w:p w14:paraId="6B67493D" w14:textId="77777777" w:rsidR="006F1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presenter</w:t>
            </w:r>
          </w:p>
        </w:tc>
      </w:tr>
      <w:tr w:rsidR="006F1313" w14:paraId="3F3BBFE5" w14:textId="77777777" w:rsidTr="006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2B57D92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Feb. 7</w:t>
            </w:r>
          </w:p>
        </w:tc>
        <w:tc>
          <w:tcPr>
            <w:tcW w:w="4905" w:type="dxa"/>
          </w:tcPr>
          <w:p w14:paraId="479F242D" w14:textId="77777777" w:rsidR="006F1313" w:rsidRDefault="006F1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6F1313" w14:paraId="3FD37DDE" w14:textId="77777777" w:rsidTr="006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23D7D18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Feb. 14</w:t>
            </w:r>
          </w:p>
        </w:tc>
        <w:tc>
          <w:tcPr>
            <w:tcW w:w="4905" w:type="dxa"/>
          </w:tcPr>
          <w:p w14:paraId="3BF4F7CE" w14:textId="180C0F88" w:rsidR="006F1313" w:rsidRDefault="008503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R.C.</w:t>
            </w:r>
          </w:p>
        </w:tc>
      </w:tr>
      <w:tr w:rsidR="006F1313" w14:paraId="7BCF418D" w14:textId="77777777" w:rsidTr="006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F9073EF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Feb. 28</w:t>
            </w:r>
          </w:p>
        </w:tc>
        <w:tc>
          <w:tcPr>
            <w:tcW w:w="4905" w:type="dxa"/>
          </w:tcPr>
          <w:p w14:paraId="53BC59D6" w14:textId="77777777" w:rsidR="006F131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Kelsey </w:t>
            </w:r>
            <w:proofErr w:type="spellStart"/>
            <w:r>
              <w:rPr>
                <w:rFonts w:ascii="Arial" w:eastAsia="Arial" w:hAnsi="Arial" w:cs="Arial"/>
              </w:rPr>
              <w:t>Milian</w:t>
            </w:r>
            <w:proofErr w:type="spellEnd"/>
          </w:p>
        </w:tc>
      </w:tr>
      <w:tr w:rsidR="006F1313" w14:paraId="0D5FD905" w14:textId="77777777" w:rsidTr="006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912C41E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March 7</w:t>
            </w:r>
          </w:p>
        </w:tc>
        <w:tc>
          <w:tcPr>
            <w:tcW w:w="4905" w:type="dxa"/>
          </w:tcPr>
          <w:p w14:paraId="3FFAA384" w14:textId="77777777" w:rsidR="006F131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Kristy </w:t>
            </w:r>
            <w:proofErr w:type="spellStart"/>
            <w:r>
              <w:rPr>
                <w:rFonts w:ascii="Arial" w:eastAsia="Arial" w:hAnsi="Arial" w:cs="Arial"/>
              </w:rPr>
              <w:t>Leonardatos</w:t>
            </w:r>
            <w:proofErr w:type="spellEnd"/>
          </w:p>
        </w:tc>
      </w:tr>
      <w:tr w:rsidR="006F1313" w14:paraId="37A1002D" w14:textId="77777777" w:rsidTr="006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31155508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March 14</w:t>
            </w:r>
          </w:p>
        </w:tc>
        <w:tc>
          <w:tcPr>
            <w:tcW w:w="4905" w:type="dxa"/>
          </w:tcPr>
          <w:p w14:paraId="1A6BE0EF" w14:textId="77777777" w:rsidR="006F131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Majel Peters</w:t>
            </w:r>
          </w:p>
        </w:tc>
      </w:tr>
      <w:tr w:rsidR="006F1313" w14:paraId="31096489" w14:textId="77777777" w:rsidTr="006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36907F89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March 28</w:t>
            </w:r>
          </w:p>
        </w:tc>
        <w:tc>
          <w:tcPr>
            <w:tcW w:w="4905" w:type="dxa"/>
          </w:tcPr>
          <w:p w14:paraId="607985A8" w14:textId="77777777" w:rsidR="006F131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Maria Buitrago</w:t>
            </w:r>
          </w:p>
        </w:tc>
      </w:tr>
      <w:tr w:rsidR="006F1313" w14:paraId="26301D3A" w14:textId="77777777" w:rsidTr="006F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062A1D4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 4</w:t>
            </w:r>
          </w:p>
        </w:tc>
        <w:tc>
          <w:tcPr>
            <w:tcW w:w="4905" w:type="dxa"/>
          </w:tcPr>
          <w:p w14:paraId="72E7157C" w14:textId="77777777" w:rsidR="006F131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Teddy Manning</w:t>
            </w:r>
          </w:p>
        </w:tc>
      </w:tr>
      <w:tr w:rsidR="006F1313" w14:paraId="16F61105" w14:textId="77777777" w:rsidTr="006F1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EDDF232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 18</w:t>
            </w:r>
          </w:p>
        </w:tc>
        <w:tc>
          <w:tcPr>
            <w:tcW w:w="4905" w:type="dxa"/>
          </w:tcPr>
          <w:p w14:paraId="43A11D83" w14:textId="77777777" w:rsidR="006F131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Patricia Belen</w:t>
            </w:r>
          </w:p>
        </w:tc>
      </w:tr>
      <w:tr w:rsidR="006F1313" w14:paraId="752FE3E3" w14:textId="77777777" w:rsidTr="006F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8F7ABE7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 25</w:t>
            </w:r>
          </w:p>
        </w:tc>
        <w:tc>
          <w:tcPr>
            <w:tcW w:w="4905" w:type="dxa"/>
          </w:tcPr>
          <w:p w14:paraId="508ABADF" w14:textId="77777777" w:rsidR="006F131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Julesa</w:t>
            </w:r>
            <w:proofErr w:type="spellEnd"/>
            <w:r>
              <w:rPr>
                <w:rFonts w:ascii="Arial" w:eastAsia="Arial" w:hAnsi="Arial" w:cs="Arial"/>
              </w:rPr>
              <w:t xml:space="preserve"> Grimes</w:t>
            </w:r>
          </w:p>
        </w:tc>
      </w:tr>
      <w:tr w:rsidR="006F1313" w14:paraId="0B834125" w14:textId="77777777" w:rsidTr="006F1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946645D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2</w:t>
            </w:r>
          </w:p>
        </w:tc>
        <w:tc>
          <w:tcPr>
            <w:tcW w:w="4905" w:type="dxa"/>
          </w:tcPr>
          <w:p w14:paraId="2C852904" w14:textId="77777777" w:rsidR="006F1313" w:rsidRDefault="006F1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6F1313" w14:paraId="7B6CBE68" w14:textId="77777777" w:rsidTr="006F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566CEE1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9</w:t>
            </w:r>
          </w:p>
        </w:tc>
        <w:tc>
          <w:tcPr>
            <w:tcW w:w="4905" w:type="dxa"/>
          </w:tcPr>
          <w:p w14:paraId="141B6E8C" w14:textId="77777777" w:rsidR="006F1313" w:rsidRDefault="006F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</w:tbl>
    <w:p w14:paraId="15D19BE9" w14:textId="77777777" w:rsidR="006F1313" w:rsidRDefault="006F1313">
      <w:pPr>
        <w:ind w:firstLine="720"/>
        <w:rPr>
          <w:rFonts w:ascii="Arial" w:eastAsia="Arial" w:hAnsi="Arial" w:cs="Arial"/>
          <w:b/>
        </w:rPr>
      </w:pPr>
    </w:p>
    <w:p w14:paraId="25570480" w14:textId="77777777" w:rsidR="006F1313" w:rsidRDefault="00000000">
      <w:pPr>
        <w:pStyle w:val="Heading2"/>
      </w:pPr>
      <w:bookmarkStart w:id="3" w:name="_1rjas8njanj1" w:colFirst="0" w:colLast="0"/>
      <w:bookmarkEnd w:id="3"/>
      <w:r>
        <w:t>Project discussion:</w:t>
      </w:r>
    </w:p>
    <w:p w14:paraId="16546796" w14:textId="77777777" w:rsidR="006F1313" w:rsidRDefault="006F1313">
      <w:pPr>
        <w:rPr>
          <w:rFonts w:ascii="Arial" w:eastAsia="Arial" w:hAnsi="Arial" w:cs="Arial"/>
        </w:rPr>
      </w:pPr>
    </w:p>
    <w:p w14:paraId="3F16AB1A" w14:textId="77777777" w:rsidR="006F1313" w:rsidRDefault="00000000">
      <w:pPr>
        <w:rPr>
          <w:rFonts w:ascii="Arial" w:eastAsia="Arial" w:hAnsi="Arial" w:cs="Arial"/>
        </w:rPr>
      </w:pPr>
      <w:bookmarkStart w:id="4" w:name="_gjdgxs" w:colFirst="0" w:colLast="0"/>
      <w:bookmarkEnd w:id="4"/>
      <w:r>
        <w:rPr>
          <w:rFonts w:ascii="Arial" w:eastAsia="Arial" w:hAnsi="Arial" w:cs="Arial"/>
        </w:rPr>
        <w:t xml:space="preserve">Each week, one student will analyze, present and discuss one of the projects in Digital Memory Project Reviews, </w:t>
      </w:r>
      <w:hyperlink r:id="rId8">
        <w:r>
          <w:rPr>
            <w:rFonts w:ascii="Arial" w:eastAsia="Arial" w:hAnsi="Arial" w:cs="Arial"/>
            <w:color w:val="1155CC"/>
            <w:u w:val="single"/>
          </w:rPr>
          <w:t>Volume I</w:t>
        </w:r>
      </w:hyperlink>
      <w:r>
        <w:rPr>
          <w:rFonts w:ascii="Arial" w:eastAsia="Arial" w:hAnsi="Arial" w:cs="Arial"/>
        </w:rPr>
        <w:t xml:space="preserve"> and </w:t>
      </w:r>
      <w:hyperlink r:id="rId9">
        <w:r>
          <w:rPr>
            <w:rFonts w:ascii="Arial" w:eastAsia="Arial" w:hAnsi="Arial" w:cs="Arial"/>
            <w:color w:val="1155CC"/>
            <w:u w:val="single"/>
          </w:rPr>
          <w:t>Volume II</w:t>
        </w:r>
      </w:hyperlink>
      <w:r>
        <w:rPr>
          <w:rFonts w:ascii="Arial" w:eastAsia="Arial" w:hAnsi="Arial" w:cs="Arial"/>
        </w:rPr>
        <w:t xml:space="preserve">. You may choose any project from the collection. This analysis will prepare you to write your own review. </w:t>
      </w:r>
    </w:p>
    <w:p w14:paraId="63AED478" w14:textId="77777777" w:rsidR="006F1313" w:rsidRDefault="006F1313">
      <w:pPr>
        <w:rPr>
          <w:rFonts w:ascii="Arial" w:eastAsia="Arial" w:hAnsi="Arial" w:cs="Arial"/>
        </w:rPr>
      </w:pPr>
      <w:bookmarkStart w:id="5" w:name="_twpqffby7xz" w:colFirst="0" w:colLast="0"/>
      <w:bookmarkEnd w:id="5"/>
    </w:p>
    <w:p w14:paraId="4519D922" w14:textId="77777777" w:rsidR="006F1313" w:rsidRDefault="00000000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Suggested guidelines:</w:t>
      </w:r>
    </w:p>
    <w:p w14:paraId="0BABC984" w14:textId="77777777" w:rsidR="006F1313" w:rsidRDefault="006F1313">
      <w:pPr>
        <w:ind w:firstLine="720"/>
        <w:rPr>
          <w:rFonts w:ascii="Arial" w:eastAsia="Arial" w:hAnsi="Arial" w:cs="Arial"/>
          <w:b/>
        </w:rPr>
      </w:pPr>
    </w:p>
    <w:p w14:paraId="585E9076" w14:textId="77777777" w:rsidR="006F1313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may follow Miriam Posner’s excellent orientation for “deconstructing” digital projects (</w:t>
      </w:r>
      <w:hyperlink r:id="rId10">
        <w:r>
          <w:rPr>
            <w:rFonts w:ascii="Arial" w:eastAsia="Arial" w:hAnsi="Arial" w:cs="Arial"/>
            <w:color w:val="1155CC"/>
            <w:u w:val="single"/>
          </w:rPr>
          <w:t>How did they make that?</w:t>
        </w:r>
      </w:hyperlink>
      <w:r>
        <w:rPr>
          <w:rFonts w:ascii="Arial" w:eastAsia="Arial" w:hAnsi="Arial" w:cs="Arial"/>
        </w:rPr>
        <w:t>) and talk about “sources, processed and presented.”</w:t>
      </w:r>
    </w:p>
    <w:p w14:paraId="3ED8F1F5" w14:textId="77777777" w:rsidR="006F1313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 ideas:</w:t>
      </w:r>
    </w:p>
    <w:p w14:paraId="23C71DD8" w14:textId="77777777" w:rsidR="006F1313" w:rsidRDefault="006F1313">
      <w:pPr>
        <w:ind w:left="720"/>
        <w:rPr>
          <w:rFonts w:ascii="Arial" w:eastAsia="Arial" w:hAnsi="Arial" w:cs="Arial"/>
        </w:rPr>
      </w:pPr>
    </w:p>
    <w:p w14:paraId="28D0B924" w14:textId="77777777" w:rsidR="006F1313" w:rsidRDefault="00000000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there connections between this project and any of the class readings and discussions?</w:t>
      </w:r>
    </w:p>
    <w:p w14:paraId="6A5B7377" w14:textId="77777777" w:rsidR="006F1313" w:rsidRDefault="00000000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do you think of this project? (Strengths and improvable aspects, technical and otherwise).</w:t>
      </w:r>
    </w:p>
    <w:p w14:paraId="516990D1" w14:textId="77777777" w:rsidR="006F1313" w:rsidRDefault="006F1313">
      <w:pPr>
        <w:rPr>
          <w:rFonts w:ascii="Arial" w:eastAsia="Arial" w:hAnsi="Arial" w:cs="Arial"/>
        </w:rPr>
      </w:pPr>
      <w:bookmarkStart w:id="6" w:name="_x3q4m5hg8r2h" w:colFirst="0" w:colLast="0"/>
      <w:bookmarkEnd w:id="6"/>
    </w:p>
    <w:p w14:paraId="59E5940A" w14:textId="77777777" w:rsidR="006F1313" w:rsidRDefault="00000000">
      <w:pPr>
        <w:rPr>
          <w:rFonts w:ascii="Arial" w:eastAsia="Arial" w:hAnsi="Arial" w:cs="Arial"/>
        </w:rPr>
      </w:pPr>
      <w:bookmarkStart w:id="7" w:name="_n49672afevky" w:colFirst="0" w:colLast="0"/>
      <w:bookmarkEnd w:id="7"/>
      <w:r>
        <w:rPr>
          <w:rFonts w:ascii="Arial" w:eastAsia="Arial" w:hAnsi="Arial" w:cs="Arial"/>
        </w:rPr>
        <w:t>Write your name next to the date when you wish to present a project (there are more days than registered students, so there will be some days without a presenter).</w:t>
      </w:r>
    </w:p>
    <w:p w14:paraId="576D35F9" w14:textId="77777777" w:rsidR="006F1313" w:rsidRDefault="006F1313">
      <w:pPr>
        <w:rPr>
          <w:rFonts w:ascii="Arial" w:eastAsia="Arial" w:hAnsi="Arial" w:cs="Arial"/>
        </w:rPr>
      </w:pPr>
      <w:bookmarkStart w:id="8" w:name="_6scowzas4u3r" w:colFirst="0" w:colLast="0"/>
      <w:bookmarkEnd w:id="8"/>
    </w:p>
    <w:p w14:paraId="13BC7258" w14:textId="77777777" w:rsidR="006F1313" w:rsidRDefault="006F1313">
      <w:pPr>
        <w:rPr>
          <w:rFonts w:ascii="Arial" w:eastAsia="Arial" w:hAnsi="Arial" w:cs="Arial"/>
        </w:rPr>
      </w:pPr>
      <w:bookmarkStart w:id="9" w:name="_4h3ygaz6pke5" w:colFirst="0" w:colLast="0"/>
      <w:bookmarkEnd w:id="9"/>
    </w:p>
    <w:tbl>
      <w:tblPr>
        <w:tblStyle w:val="a0"/>
        <w:tblW w:w="8638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87"/>
      </w:tblGrid>
      <w:tr w:rsidR="006F1313" w14:paraId="22582726" w14:textId="77777777" w:rsidTr="006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F7B4820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6687" w:type="dxa"/>
          </w:tcPr>
          <w:p w14:paraId="778AC944" w14:textId="77777777" w:rsidR="006F1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presenter</w:t>
            </w:r>
          </w:p>
        </w:tc>
      </w:tr>
      <w:tr w:rsidR="006F1313" w14:paraId="0D0EA4F9" w14:textId="77777777" w:rsidTr="006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AE29095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Feb. 7</w:t>
            </w:r>
          </w:p>
        </w:tc>
        <w:tc>
          <w:tcPr>
            <w:tcW w:w="6687" w:type="dxa"/>
          </w:tcPr>
          <w:p w14:paraId="50D16B4F" w14:textId="77777777" w:rsidR="006F1313" w:rsidRDefault="006F1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6F1313" w14:paraId="6D997349" w14:textId="77777777" w:rsidTr="006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5DB8DD2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Feb. 14</w:t>
            </w:r>
          </w:p>
        </w:tc>
        <w:tc>
          <w:tcPr>
            <w:tcW w:w="6687" w:type="dxa"/>
          </w:tcPr>
          <w:p w14:paraId="52DC6EF4" w14:textId="77777777" w:rsidR="006F1313" w:rsidRDefault="006F1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6F1313" w14:paraId="52C2B8C4" w14:textId="77777777" w:rsidTr="006F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2E89FE5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Feb. 28</w:t>
            </w:r>
          </w:p>
        </w:tc>
        <w:tc>
          <w:tcPr>
            <w:tcW w:w="6687" w:type="dxa"/>
          </w:tcPr>
          <w:p w14:paraId="214AEF15" w14:textId="63F85253" w:rsidR="006F1313" w:rsidRDefault="0085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R.C.</w:t>
            </w:r>
            <w:r w:rsidR="00000000">
              <w:rPr>
                <w:rFonts w:ascii="Arial" w:eastAsia="Arial" w:hAnsi="Arial" w:cs="Arial"/>
              </w:rPr>
              <w:t xml:space="preserve"> - Mapping Police Violence</w:t>
            </w:r>
          </w:p>
        </w:tc>
      </w:tr>
      <w:tr w:rsidR="006F1313" w14:paraId="5611A265" w14:textId="77777777" w:rsidTr="006F1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3723A1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March 7</w:t>
            </w:r>
          </w:p>
        </w:tc>
        <w:tc>
          <w:tcPr>
            <w:tcW w:w="6687" w:type="dxa"/>
          </w:tcPr>
          <w:p w14:paraId="455E8498" w14:textId="77777777" w:rsidR="006F131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Majel Peters</w:t>
            </w:r>
          </w:p>
        </w:tc>
      </w:tr>
      <w:tr w:rsidR="006F1313" w14:paraId="1B65A110" w14:textId="77777777" w:rsidTr="006F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D8FDB19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March 14</w:t>
            </w:r>
          </w:p>
        </w:tc>
        <w:tc>
          <w:tcPr>
            <w:tcW w:w="6687" w:type="dxa"/>
          </w:tcPr>
          <w:p w14:paraId="12D54931" w14:textId="77777777" w:rsidR="006F1313" w:rsidRDefault="006F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6F1313" w14:paraId="592BB268" w14:textId="77777777" w:rsidTr="006F1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4E0A87F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March 28</w:t>
            </w:r>
          </w:p>
        </w:tc>
        <w:tc>
          <w:tcPr>
            <w:tcW w:w="6687" w:type="dxa"/>
          </w:tcPr>
          <w:p w14:paraId="59ACE721" w14:textId="77777777" w:rsidR="006F131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Julesa</w:t>
            </w:r>
            <w:proofErr w:type="spellEnd"/>
            <w:r>
              <w:rPr>
                <w:rFonts w:ascii="Arial" w:eastAsia="Arial" w:hAnsi="Arial" w:cs="Arial"/>
              </w:rPr>
              <w:t xml:space="preserve"> Grimes</w:t>
            </w:r>
          </w:p>
        </w:tc>
      </w:tr>
      <w:tr w:rsidR="006F1313" w14:paraId="1902F1EE" w14:textId="77777777" w:rsidTr="006F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C681C50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 4</w:t>
            </w:r>
          </w:p>
        </w:tc>
        <w:tc>
          <w:tcPr>
            <w:tcW w:w="6687" w:type="dxa"/>
          </w:tcPr>
          <w:p w14:paraId="411335C7" w14:textId="77777777" w:rsidR="006F1313" w:rsidRDefault="006F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6F1313" w14:paraId="7A987A3D" w14:textId="77777777" w:rsidTr="006F1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107FAC0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 18</w:t>
            </w:r>
          </w:p>
        </w:tc>
        <w:tc>
          <w:tcPr>
            <w:tcW w:w="6687" w:type="dxa"/>
          </w:tcPr>
          <w:p w14:paraId="4A2B4F92" w14:textId="77777777" w:rsidR="006F131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Teddy Manning</w:t>
            </w:r>
          </w:p>
        </w:tc>
      </w:tr>
      <w:tr w:rsidR="006F1313" w14:paraId="0DA4BA53" w14:textId="77777777" w:rsidTr="006F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6966D12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 25</w:t>
            </w:r>
          </w:p>
        </w:tc>
        <w:tc>
          <w:tcPr>
            <w:tcW w:w="6687" w:type="dxa"/>
          </w:tcPr>
          <w:p w14:paraId="13E32F92" w14:textId="77777777" w:rsidR="006F131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Maria Buitrago</w:t>
            </w:r>
          </w:p>
        </w:tc>
      </w:tr>
      <w:tr w:rsidR="006F1313" w14:paraId="3AE24413" w14:textId="77777777" w:rsidTr="006F1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8CC42B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2</w:t>
            </w:r>
          </w:p>
        </w:tc>
        <w:tc>
          <w:tcPr>
            <w:tcW w:w="6687" w:type="dxa"/>
          </w:tcPr>
          <w:p w14:paraId="4A4E5A12" w14:textId="77777777" w:rsidR="006F131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Patricia Belen       Kristy </w:t>
            </w:r>
            <w:proofErr w:type="spellStart"/>
            <w:r>
              <w:rPr>
                <w:rFonts w:ascii="Arial" w:eastAsia="Arial" w:hAnsi="Arial" w:cs="Arial"/>
              </w:rPr>
              <w:t>Leonardatos</w:t>
            </w:r>
            <w:proofErr w:type="spellEnd"/>
          </w:p>
        </w:tc>
      </w:tr>
      <w:tr w:rsidR="006F1313" w14:paraId="2DEF0AE8" w14:textId="77777777" w:rsidTr="006F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55A5716" w14:textId="77777777" w:rsidR="006F131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9</w:t>
            </w:r>
          </w:p>
        </w:tc>
        <w:tc>
          <w:tcPr>
            <w:tcW w:w="6687" w:type="dxa"/>
          </w:tcPr>
          <w:p w14:paraId="45CB93B9" w14:textId="77777777" w:rsidR="006F131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Kelsey </w:t>
            </w:r>
            <w:proofErr w:type="spellStart"/>
            <w:r>
              <w:rPr>
                <w:rFonts w:ascii="Arial" w:eastAsia="Arial" w:hAnsi="Arial" w:cs="Arial"/>
              </w:rPr>
              <w:t>Milian</w:t>
            </w:r>
            <w:proofErr w:type="spellEnd"/>
            <w:r>
              <w:rPr>
                <w:rFonts w:ascii="Arial" w:eastAsia="Arial" w:hAnsi="Arial" w:cs="Arial"/>
              </w:rPr>
              <w:t xml:space="preserve">- New Roots/Nueva </w:t>
            </w:r>
            <w:proofErr w:type="spellStart"/>
            <w:r>
              <w:rPr>
                <w:rFonts w:ascii="Arial" w:eastAsia="Arial" w:hAnsi="Arial" w:cs="Arial"/>
              </w:rPr>
              <w:t>Raices</w:t>
            </w:r>
            <w:proofErr w:type="spellEnd"/>
          </w:p>
        </w:tc>
      </w:tr>
    </w:tbl>
    <w:p w14:paraId="468232EF" w14:textId="77777777" w:rsidR="006F1313" w:rsidRDefault="00000000">
      <w:pPr>
        <w:rPr>
          <w:rFonts w:ascii="Arial" w:eastAsia="Arial" w:hAnsi="Arial" w:cs="Arial"/>
        </w:rPr>
      </w:pPr>
      <w:bookmarkStart w:id="10" w:name="_iwt1ivv1oukf" w:colFirst="0" w:colLast="0"/>
      <w:bookmarkEnd w:id="10"/>
      <w:r>
        <w:rPr>
          <w:rFonts w:ascii="Arial" w:eastAsia="Arial" w:hAnsi="Arial" w:cs="Arial"/>
        </w:rPr>
        <w:t xml:space="preserve"> </w:t>
      </w:r>
    </w:p>
    <w:p w14:paraId="0BE8CDB3" w14:textId="77777777" w:rsidR="006F1313" w:rsidRDefault="006F1313">
      <w:pPr>
        <w:ind w:left="1440"/>
        <w:rPr>
          <w:rFonts w:ascii="Arial" w:eastAsia="Arial" w:hAnsi="Arial" w:cs="Arial"/>
        </w:rPr>
      </w:pPr>
    </w:p>
    <w:p w14:paraId="7D27FB74" w14:textId="77777777" w:rsidR="006F1313" w:rsidRDefault="00000000">
      <w:pPr>
        <w:rPr>
          <w:rFonts w:ascii="Arial" w:eastAsia="Arial" w:hAnsi="Arial" w:cs="Arial"/>
        </w:rPr>
      </w:pPr>
      <w:bookmarkStart w:id="11" w:name="_jas02fmt8ifu" w:colFirst="0" w:colLast="0"/>
      <w:bookmarkEnd w:id="11"/>
      <w:r>
        <w:br w:type="page"/>
      </w:r>
    </w:p>
    <w:p w14:paraId="01E69086" w14:textId="77777777" w:rsidR="006F1313" w:rsidRDefault="00000000">
      <w:pPr>
        <w:pStyle w:val="Heading2"/>
      </w:pPr>
      <w:bookmarkStart w:id="12" w:name="_tlsjn8wq21zx" w:colFirst="0" w:colLast="0"/>
      <w:bookmarkEnd w:id="12"/>
      <w:r>
        <w:lastRenderedPageBreak/>
        <w:t>List of digital memory projects:</w:t>
      </w:r>
    </w:p>
    <w:p w14:paraId="05431011" w14:textId="77777777" w:rsidR="006F1313" w:rsidRDefault="006F1313">
      <w:pPr>
        <w:rPr>
          <w:rFonts w:ascii="Arial" w:eastAsia="Arial" w:hAnsi="Arial" w:cs="Arial"/>
          <w:sz w:val="20"/>
          <w:szCs w:val="20"/>
        </w:rPr>
      </w:pPr>
    </w:p>
    <w:p w14:paraId="78CC162B" w14:textId="77777777" w:rsidR="006F131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 essential objective of this course is to practice the critical appraisal of digital memory projects. To this end, you will write </w:t>
      </w:r>
      <w:r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</w:rPr>
        <w:t xml:space="preserve"> in-depth project reviews. I recommend you work in teams of 2-3 students, but you may write your reviews alone if you prefer.</w:t>
      </w:r>
    </w:p>
    <w:p w14:paraId="487B7715" w14:textId="77777777" w:rsidR="006F1313" w:rsidRDefault="006F1313">
      <w:pPr>
        <w:rPr>
          <w:rFonts w:ascii="Arial" w:eastAsia="Arial" w:hAnsi="Arial" w:cs="Arial"/>
        </w:rPr>
      </w:pPr>
    </w:p>
    <w:p w14:paraId="43943AEB" w14:textId="77777777" w:rsidR="006F131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and your group will write and edit your project reviews </w:t>
      </w:r>
      <w:hyperlink r:id="rId11">
        <w:r>
          <w:rPr>
            <w:rFonts w:ascii="Arial" w:eastAsia="Arial" w:hAnsi="Arial" w:cs="Arial"/>
            <w:color w:val="1155CC"/>
            <w:u w:val="single"/>
          </w:rPr>
          <w:t>here</w:t>
        </w:r>
      </w:hyperlink>
      <w:r>
        <w:rPr>
          <w:rFonts w:ascii="Arial" w:eastAsia="Arial" w:hAnsi="Arial" w:cs="Arial"/>
        </w:rPr>
        <w:t xml:space="preserve">. At the end of the semester, we will publish all reviews in Volume III of Digital Memory Project Reviews (see </w:t>
      </w:r>
      <w:hyperlink r:id="rId12">
        <w:r>
          <w:rPr>
            <w:rFonts w:ascii="Arial" w:eastAsia="Arial" w:hAnsi="Arial" w:cs="Arial"/>
            <w:color w:val="1155CC"/>
            <w:u w:val="single"/>
          </w:rPr>
          <w:t>Volume I</w:t>
        </w:r>
      </w:hyperlink>
      <w:r>
        <w:rPr>
          <w:rFonts w:ascii="Arial" w:eastAsia="Arial" w:hAnsi="Arial" w:cs="Arial"/>
        </w:rPr>
        <w:t xml:space="preserve"> and </w:t>
      </w:r>
      <w:hyperlink r:id="rId13">
        <w:r>
          <w:rPr>
            <w:rFonts w:ascii="Arial" w:eastAsia="Arial" w:hAnsi="Arial" w:cs="Arial"/>
            <w:color w:val="1155CC"/>
            <w:u w:val="single"/>
          </w:rPr>
          <w:t>Volume II</w:t>
        </w:r>
      </w:hyperlink>
      <w:r>
        <w:rPr>
          <w:rFonts w:ascii="Arial" w:eastAsia="Arial" w:hAnsi="Arial" w:cs="Arial"/>
        </w:rPr>
        <w:t>).</w:t>
      </w:r>
    </w:p>
    <w:p w14:paraId="28A51E7E" w14:textId="77777777" w:rsidR="006F1313" w:rsidRDefault="006F1313">
      <w:pPr>
        <w:rPr>
          <w:rFonts w:ascii="Arial" w:eastAsia="Arial" w:hAnsi="Arial" w:cs="Arial"/>
        </w:rPr>
      </w:pPr>
    </w:p>
    <w:p w14:paraId="618F886F" w14:textId="77777777" w:rsidR="006F131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the chart below, write your name next to your choices followed by “Review #1”, “Review # 2” or “Review #3.” </w:t>
      </w:r>
    </w:p>
    <w:p w14:paraId="5A720129" w14:textId="77777777" w:rsidR="006F1313" w:rsidRDefault="006F1313">
      <w:pPr>
        <w:rPr>
          <w:rFonts w:ascii="Arial" w:eastAsia="Arial" w:hAnsi="Arial" w:cs="Arial"/>
        </w:rPr>
      </w:pPr>
    </w:p>
    <w:p w14:paraId="62A35EE1" w14:textId="77777777" w:rsidR="006F131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there is a memory-related project that you would like to review and it’s not in this list, </w:t>
      </w:r>
      <w:proofErr w:type="gramStart"/>
      <w:r>
        <w:rPr>
          <w:rFonts w:ascii="Arial" w:eastAsia="Arial" w:hAnsi="Arial" w:cs="Arial"/>
        </w:rPr>
        <w:t>by all means add</w:t>
      </w:r>
      <w:proofErr w:type="gramEnd"/>
      <w:r>
        <w:rPr>
          <w:rFonts w:ascii="Arial" w:eastAsia="Arial" w:hAnsi="Arial" w:cs="Arial"/>
        </w:rPr>
        <w:t xml:space="preserve"> it! Just make sure that it has not been reviewed already at Digital Memory Project Reviews (</w:t>
      </w:r>
      <w:hyperlink r:id="rId14">
        <w:r>
          <w:rPr>
            <w:rFonts w:ascii="Arial" w:eastAsia="Arial" w:hAnsi="Arial" w:cs="Arial"/>
            <w:color w:val="1155CC"/>
            <w:u w:val="single"/>
          </w:rPr>
          <w:t>Vol. I</w:t>
        </w:r>
      </w:hyperlink>
      <w:r>
        <w:rPr>
          <w:rFonts w:ascii="Arial" w:eastAsia="Arial" w:hAnsi="Arial" w:cs="Arial"/>
        </w:rPr>
        <w:t xml:space="preserve"> and </w:t>
      </w:r>
      <w:hyperlink r:id="rId15">
        <w:r>
          <w:rPr>
            <w:rFonts w:ascii="Arial" w:eastAsia="Arial" w:hAnsi="Arial" w:cs="Arial"/>
            <w:color w:val="1155CC"/>
            <w:u w:val="single"/>
          </w:rPr>
          <w:t>II</w:t>
        </w:r>
      </w:hyperlink>
      <w:r>
        <w:rPr>
          <w:rFonts w:ascii="Arial" w:eastAsia="Arial" w:hAnsi="Arial" w:cs="Arial"/>
        </w:rPr>
        <w:t>).</w:t>
      </w:r>
    </w:p>
    <w:p w14:paraId="307BC78A" w14:textId="77777777" w:rsidR="006F1313" w:rsidRDefault="006F1313">
      <w:pPr>
        <w:rPr>
          <w:rFonts w:ascii="Arial" w:eastAsia="Arial" w:hAnsi="Arial" w:cs="Arial"/>
        </w:rPr>
      </w:pPr>
    </w:p>
    <w:tbl>
      <w:tblPr>
        <w:tblStyle w:val="a1"/>
        <w:tblW w:w="11265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7020"/>
      </w:tblGrid>
      <w:tr w:rsidR="006F1313" w14:paraId="6D7E2CAD" w14:textId="77777777">
        <w:trPr>
          <w:trHeight w:val="345"/>
          <w:tblHeader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2BEE5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Projects</w:t>
            </w:r>
          </w:p>
        </w:tc>
        <w:tc>
          <w:tcPr>
            <w:tcW w:w="7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20EC9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Reviewers</w:t>
            </w:r>
          </w:p>
        </w:tc>
      </w:tr>
      <w:tr w:rsidR="006F1313" w14:paraId="2538169A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4EC20" w14:textId="77777777" w:rsidR="006F1313" w:rsidRDefault="00000000">
            <w:hyperlink r:id="rId16">
              <w:r>
                <w:rPr>
                  <w:color w:val="1155CC"/>
                  <w:u w:val="single"/>
                </w:rPr>
                <w:t>a.k.a. Kurdistan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34418" w14:textId="28B201A9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#1: </w:t>
            </w:r>
            <w:r w:rsidR="0085039D">
              <w:rPr>
                <w:rFonts w:ascii="Arial" w:eastAsia="Arial" w:hAnsi="Arial" w:cs="Arial"/>
                <w:sz w:val="20"/>
                <w:szCs w:val="20"/>
              </w:rPr>
              <w:t>R.C.</w:t>
            </w:r>
          </w:p>
        </w:tc>
      </w:tr>
      <w:tr w:rsidR="006F1313" w14:paraId="2BC3F935" w14:textId="77777777">
        <w:trPr>
          <w:trHeight w:val="356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7C92A" w14:textId="77777777" w:rsidR="006F1313" w:rsidRDefault="00000000">
            <w:hyperlink r:id="rId17">
              <w:r>
                <w:rPr>
                  <w:color w:val="1155CC"/>
                  <w:u w:val="single"/>
                </w:rPr>
                <w:t>American Panorama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D4B70" w14:textId="18036E9F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#1: </w:t>
            </w:r>
            <w:r w:rsidR="0085039D">
              <w:rPr>
                <w:rFonts w:ascii="Arial" w:eastAsia="Arial" w:hAnsi="Arial" w:cs="Arial"/>
                <w:sz w:val="20"/>
                <w:szCs w:val="20"/>
              </w:rPr>
              <w:t>R.C.</w:t>
            </w:r>
          </w:p>
        </w:tc>
      </w:tr>
      <w:tr w:rsidR="006F1313" w14:paraId="01AA1B51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C20DA" w14:textId="77777777" w:rsidR="006F1313" w:rsidRDefault="00000000">
            <w:hyperlink r:id="rId18">
              <w:r>
                <w:rPr>
                  <w:color w:val="1155CC"/>
                  <w:u w:val="single"/>
                </w:rPr>
                <w:t>Around DH in 80 days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50052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#1: Maria Buitrago Review. Review #1 Kristy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Leonardatos</w:t>
            </w:r>
            <w:proofErr w:type="spellEnd"/>
          </w:p>
        </w:tc>
      </w:tr>
      <w:tr w:rsidR="006F1313" w14:paraId="45F1FAC7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69783" w14:textId="77777777" w:rsidR="006F1313" w:rsidRDefault="00000000">
            <w:hyperlink r:id="rId19">
              <w:r>
                <w:rPr>
                  <w:color w:val="1155CC"/>
                  <w:u w:val="single"/>
                </w:rPr>
                <w:t>Berkeley Folk Music Festival</w:t>
              </w:r>
            </w:hyperlink>
            <w:r>
              <w:t xml:space="preserve"> (The)</w:t>
            </w:r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F796C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#3: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Julesa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Grimes</w:t>
            </w:r>
          </w:p>
        </w:tc>
      </w:tr>
      <w:tr w:rsidR="006F1313" w14:paraId="7EF1411F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E7643" w14:textId="77777777" w:rsidR="006F1313" w:rsidRDefault="00000000">
            <w:hyperlink r:id="rId20">
              <w:r>
                <w:rPr>
                  <w:color w:val="1155CC"/>
                  <w:u w:val="single"/>
                </w:rPr>
                <w:t>Black Archives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BDD9A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Patricia Belen Review #1</w:t>
            </w:r>
          </w:p>
        </w:tc>
      </w:tr>
      <w:tr w:rsidR="006F1313" w14:paraId="1E7E9183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C3CD9" w14:textId="77777777" w:rsidR="006F1313" w:rsidRDefault="00000000">
            <w:hyperlink r:id="rId21">
              <w:r>
                <w:rPr>
                  <w:color w:val="1155CC"/>
                  <w:u w:val="single"/>
                </w:rPr>
                <w:t>Borderlands Archive Cartography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70A9A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313" w14:paraId="09814731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100B7" w14:textId="77777777" w:rsidR="006F1313" w:rsidRDefault="00000000">
            <w:hyperlink r:id="rId22">
              <w:r>
                <w:rPr>
                  <w:color w:val="1155CC"/>
                  <w:u w:val="single"/>
                </w:rPr>
                <w:t>Collective Memories Project</w:t>
              </w:r>
            </w:hyperlink>
            <w:r>
              <w:t xml:space="preserve"> (The)</w:t>
            </w:r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55A2D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313" w14:paraId="694CA66D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4EA48" w14:textId="77777777" w:rsidR="006F1313" w:rsidRDefault="00000000">
            <w:hyperlink r:id="rId23">
              <w:r>
                <w:rPr>
                  <w:color w:val="1155CC"/>
                  <w:u w:val="single"/>
                </w:rPr>
                <w:t>Crossing Borders, Bridging Generations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CB0EF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#1 Kelsey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Milian</w:t>
            </w:r>
            <w:proofErr w:type="spellEnd"/>
          </w:p>
        </w:tc>
      </w:tr>
      <w:tr w:rsidR="006F1313" w14:paraId="356C40C1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98920" w14:textId="77777777" w:rsidR="006F1313" w:rsidRDefault="00000000">
            <w:pPr>
              <w:rPr>
                <w:highlight w:val="yellow"/>
              </w:rPr>
            </w:pPr>
            <w:hyperlink r:id="rId24">
              <w:r>
                <w:rPr>
                  <w:color w:val="1155CC"/>
                  <w:highlight w:val="yellow"/>
                  <w:u w:val="single"/>
                </w:rPr>
                <w:t>Deeper Sickness (A). Museum of America in the Pandemic Year, 2020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E6F2F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#3 Kristy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Leonardatos</w:t>
            </w:r>
            <w:proofErr w:type="spellEnd"/>
          </w:p>
        </w:tc>
      </w:tr>
      <w:tr w:rsidR="006F1313" w14:paraId="00041B1A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D0E6C" w14:textId="77777777" w:rsidR="006F1313" w:rsidRDefault="00000000">
            <w:hyperlink r:id="rId25">
              <w:r>
                <w:rPr>
                  <w:color w:val="1155CC"/>
                  <w:u w:val="single"/>
                </w:rPr>
                <w:t>FB Eyes Digital Archive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F04B3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#1: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Julesa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Grimes</w:t>
            </w:r>
          </w:p>
        </w:tc>
      </w:tr>
      <w:tr w:rsidR="006F1313" w14:paraId="10F53E30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06047" w14:textId="77777777" w:rsidR="006F1313" w:rsidRDefault="00000000">
            <w:pPr>
              <w:rPr>
                <w:highlight w:val="yellow"/>
              </w:rPr>
            </w:pPr>
            <w:hyperlink r:id="rId26">
              <w:r>
                <w:rPr>
                  <w:color w:val="1155CC"/>
                  <w:highlight w:val="yellow"/>
                  <w:u w:val="single"/>
                </w:rPr>
                <w:t>Healing Histories Project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A679A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313" w14:paraId="5F2CC78B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F769B" w14:textId="77777777" w:rsidR="006F1313" w:rsidRDefault="00000000">
            <w:pPr>
              <w:rPr>
                <w:highlight w:val="yellow"/>
              </w:rPr>
            </w:pPr>
            <w:hyperlink r:id="rId27">
              <w:r>
                <w:rPr>
                  <w:color w:val="1155CC"/>
                  <w:highlight w:val="yellow"/>
                  <w:u w:val="single"/>
                </w:rPr>
                <w:t>I’m Still Surviving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5D082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#3 Kelsey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Milian</w:t>
            </w:r>
            <w:proofErr w:type="spellEnd"/>
          </w:p>
        </w:tc>
      </w:tr>
      <w:tr w:rsidR="006F1313" w14:paraId="4A928D0B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001CD" w14:textId="77777777" w:rsidR="006F1313" w:rsidRDefault="00000000">
            <w:hyperlink r:id="rId28">
              <w:proofErr w:type="spellStart"/>
              <w:r>
                <w:rPr>
                  <w:color w:val="1155CC"/>
                  <w:u w:val="single"/>
                </w:rPr>
                <w:t>Imperiia</w:t>
              </w:r>
              <w:proofErr w:type="spellEnd"/>
              <w:r>
                <w:rPr>
                  <w:color w:val="1155CC"/>
                  <w:u w:val="single"/>
                </w:rPr>
                <w:t xml:space="preserve"> Project</w:t>
              </w:r>
            </w:hyperlink>
            <w:r>
              <w:t xml:space="preserve"> (The)</w:t>
            </w:r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1FB4D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313" w14:paraId="11387A0E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9B131" w14:textId="77777777" w:rsidR="006F1313" w:rsidRDefault="00000000">
            <w:hyperlink r:id="rId29">
              <w:r>
                <w:rPr>
                  <w:color w:val="1155CC"/>
                  <w:u w:val="single"/>
                </w:rPr>
                <w:t>Hurricane Digital Memory Bank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F889C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#2: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Julesa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Grimes</w:t>
            </w:r>
          </w:p>
        </w:tc>
      </w:tr>
      <w:tr w:rsidR="006F1313" w14:paraId="0C3E92AB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F1319" w14:textId="77777777" w:rsidR="006F1313" w:rsidRDefault="00000000">
            <w:hyperlink r:id="rId30">
              <w:r>
                <w:rPr>
                  <w:color w:val="1155CC"/>
                  <w:u w:val="single"/>
                </w:rPr>
                <w:t>Let Them Speak Project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C7FC5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#3: Teddy Manning</w:t>
            </w:r>
          </w:p>
        </w:tc>
      </w:tr>
      <w:tr w:rsidR="006F1313" w14:paraId="10AF03A3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D6563" w14:textId="77777777" w:rsidR="006F1313" w:rsidRDefault="00000000">
            <w:hyperlink r:id="rId31">
              <w:r>
                <w:rPr>
                  <w:color w:val="1155CC"/>
                  <w:u w:val="single"/>
                </w:rPr>
                <w:t>Memories of Palestine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77ACD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Patricia Belen Review #2 Kristy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Leonardatos</w:t>
            </w:r>
            <w:proofErr w:type="spellEnd"/>
          </w:p>
        </w:tc>
      </w:tr>
      <w:tr w:rsidR="006F1313" w14:paraId="1C8125EC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B2CAE" w14:textId="77777777" w:rsidR="006F1313" w:rsidRDefault="00000000">
            <w:pPr>
              <w:rPr>
                <w:highlight w:val="yellow"/>
              </w:rPr>
            </w:pPr>
            <w:hyperlink r:id="rId32">
              <w:r>
                <w:rPr>
                  <w:color w:val="1155CC"/>
                  <w:highlight w:val="yellow"/>
                  <w:u w:val="single"/>
                </w:rPr>
                <w:t>Military Women’s Memorial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DC5FD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313" w14:paraId="3BDA149F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88C41" w14:textId="77777777" w:rsidR="006F1313" w:rsidRDefault="00000000">
            <w:pPr>
              <w:rPr>
                <w:highlight w:val="yellow"/>
              </w:rPr>
            </w:pPr>
            <w:hyperlink r:id="rId33">
              <w:r>
                <w:rPr>
                  <w:color w:val="1155CC"/>
                  <w:highlight w:val="yellow"/>
                  <w:u w:val="single"/>
                </w:rPr>
                <w:t>Mina Loy: Navigating the Avant Garde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951F5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Patricia Belen Review #3</w:t>
            </w:r>
          </w:p>
        </w:tc>
      </w:tr>
      <w:tr w:rsidR="006F1313" w14:paraId="01AD985B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5F1E7" w14:textId="77777777" w:rsidR="006F1313" w:rsidRDefault="00000000">
            <w:hyperlink r:id="rId34">
              <w:proofErr w:type="spellStart"/>
              <w:r>
                <w:rPr>
                  <w:color w:val="1155CC"/>
                  <w:u w:val="single"/>
                </w:rPr>
                <w:t>Mukurtu</w:t>
              </w:r>
              <w:proofErr w:type="spellEnd"/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DF219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313" w14:paraId="149EDB35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A846A" w14:textId="77777777" w:rsidR="006F1313" w:rsidRDefault="00000000">
            <w:hyperlink r:id="rId35">
              <w:r>
                <w:rPr>
                  <w:color w:val="1155CC"/>
                  <w:u w:val="single"/>
                </w:rPr>
                <w:t>Native Bound Unbound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6E0E7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313" w14:paraId="5A736BB7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C3933" w14:textId="77777777" w:rsidR="006F1313" w:rsidRDefault="00000000">
            <w:hyperlink r:id="rId36">
              <w:r>
                <w:rPr>
                  <w:color w:val="1155CC"/>
                  <w:u w:val="single"/>
                </w:rPr>
                <w:t>Oral History Kosovo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B352A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Majel Peters</w:t>
            </w:r>
          </w:p>
        </w:tc>
      </w:tr>
      <w:tr w:rsidR="006F1313" w14:paraId="0C28414D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8350F" w14:textId="77777777" w:rsidR="006F1313" w:rsidRDefault="00000000">
            <w:hyperlink r:id="rId37">
              <w:r>
                <w:rPr>
                  <w:color w:val="1155CC"/>
                  <w:u w:val="single"/>
                </w:rPr>
                <w:t>Patrolling the Past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8314E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#2: Maria Buitrago</w:t>
            </w:r>
          </w:p>
        </w:tc>
      </w:tr>
      <w:tr w:rsidR="006F1313" w14:paraId="4A1D9C59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DD0C7" w14:textId="77777777" w:rsidR="006F1313" w:rsidRDefault="00000000">
            <w:pPr>
              <w:rPr>
                <w:highlight w:val="yellow"/>
              </w:rPr>
            </w:pPr>
            <w:hyperlink r:id="rId38">
              <w:r>
                <w:rPr>
                  <w:color w:val="1155CC"/>
                  <w:highlight w:val="yellow"/>
                  <w:u w:val="single"/>
                </w:rPr>
                <w:t>People’s Atlas of Nuclear Colorado</w:t>
              </w:r>
            </w:hyperlink>
            <w:r>
              <w:rPr>
                <w:highlight w:val="yellow"/>
              </w:rPr>
              <w:t xml:space="preserve"> (A)</w:t>
            </w:r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F7022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313" w14:paraId="689A3ED0" w14:textId="77777777">
        <w:trPr>
          <w:trHeight w:val="61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3CD8F" w14:textId="77777777" w:rsidR="006F1313" w:rsidRDefault="00000000">
            <w:hyperlink r:id="rId39">
              <w:r>
                <w:rPr>
                  <w:color w:val="1155CC"/>
                  <w:u w:val="single"/>
                </w:rPr>
                <w:t>Performing Archive: Curtis and the “Vanishing Race”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1CEE0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Majel Peters</w:t>
            </w:r>
          </w:p>
        </w:tc>
      </w:tr>
      <w:tr w:rsidR="006F1313" w14:paraId="4EEE7330" w14:textId="77777777">
        <w:trPr>
          <w:trHeight w:val="37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8B0CC" w14:textId="77777777" w:rsidR="006F1313" w:rsidRDefault="00000000">
            <w:hyperlink r:id="rId40">
              <w:r>
                <w:rPr>
                  <w:color w:val="1155CC"/>
                  <w:u w:val="single"/>
                </w:rPr>
                <w:t>Race and Oral History Project</w:t>
              </w:r>
            </w:hyperlink>
            <w:r>
              <w:t xml:space="preserve"> </w:t>
            </w:r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31F8E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313" w14:paraId="3FAA7CAF" w14:textId="77777777">
        <w:trPr>
          <w:trHeight w:val="40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5D02E" w14:textId="77777777" w:rsidR="006F1313" w:rsidRDefault="00000000">
            <w:hyperlink r:id="rId41">
              <w:r>
                <w:rPr>
                  <w:color w:val="1155CC"/>
                  <w:u w:val="single"/>
                </w:rPr>
                <w:t>Real Face of White Australia</w:t>
              </w:r>
            </w:hyperlink>
            <w:r>
              <w:t xml:space="preserve"> (The)</w:t>
            </w:r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04316" w14:textId="1CA4D8AD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#1: </w:t>
            </w:r>
            <w:r w:rsidR="0085039D">
              <w:rPr>
                <w:rFonts w:ascii="Arial" w:eastAsia="Arial" w:hAnsi="Arial" w:cs="Arial"/>
                <w:sz w:val="20"/>
                <w:szCs w:val="20"/>
              </w:rPr>
              <w:t>R.C.</w:t>
            </w:r>
          </w:p>
        </w:tc>
      </w:tr>
      <w:tr w:rsidR="006F1313" w14:paraId="1EFE735B" w14:textId="77777777">
        <w:trPr>
          <w:trHeight w:val="37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E0950" w14:textId="77777777" w:rsidR="006F1313" w:rsidRDefault="00000000">
            <w:hyperlink r:id="rId42">
              <w:r>
                <w:rPr>
                  <w:color w:val="1155CC"/>
                  <w:u w:val="single"/>
                </w:rPr>
                <w:t>Roaring Twenties</w:t>
              </w:r>
            </w:hyperlink>
            <w:r>
              <w:t xml:space="preserve"> (The)</w:t>
            </w:r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7FD55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#2: Teddy Manning</w:t>
            </w:r>
          </w:p>
        </w:tc>
      </w:tr>
      <w:tr w:rsidR="006F1313" w14:paraId="0965C8BE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C3CDB" w14:textId="77777777" w:rsidR="006F1313" w:rsidRDefault="00000000">
            <w:hyperlink r:id="rId43">
              <w:r>
                <w:rPr>
                  <w:color w:val="1155CC"/>
                  <w:u w:val="single"/>
                </w:rPr>
                <w:t xml:space="preserve">September 11, </w:t>
              </w:r>
              <w:proofErr w:type="gramStart"/>
              <w:r>
                <w:rPr>
                  <w:color w:val="1155CC"/>
                  <w:u w:val="single"/>
                </w:rPr>
                <w:t>2001</w:t>
              </w:r>
              <w:proofErr w:type="gramEnd"/>
              <w:r>
                <w:rPr>
                  <w:color w:val="1155CC"/>
                  <w:u w:val="single"/>
                </w:rPr>
                <w:t xml:space="preserve"> Documentary Project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76C62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1313" w14:paraId="20AB27BB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2CC09" w14:textId="77777777" w:rsidR="006F1313" w:rsidRDefault="00000000">
            <w:hyperlink r:id="rId44">
              <w:r>
                <w:rPr>
                  <w:color w:val="1155CC"/>
                  <w:u w:val="single"/>
                </w:rPr>
                <w:t xml:space="preserve">Suffrage Postcard Project 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A32C9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#1: Teddy Manning</w:t>
            </w:r>
          </w:p>
        </w:tc>
      </w:tr>
      <w:tr w:rsidR="006F1313" w14:paraId="0E752715" w14:textId="77777777">
        <w:trPr>
          <w:trHeight w:val="34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FFB30" w14:textId="77777777" w:rsidR="006F1313" w:rsidRDefault="00000000">
            <w:hyperlink r:id="rId45">
              <w:r>
                <w:rPr>
                  <w:color w:val="1155CC"/>
                  <w:u w:val="single"/>
                </w:rPr>
                <w:t>Texas After Violence Project</w:t>
              </w:r>
            </w:hyperlink>
            <w:r>
              <w:t xml:space="preserve"> (The)</w:t>
            </w:r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43A81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#3: Maria Buitrago</w:t>
            </w:r>
          </w:p>
        </w:tc>
      </w:tr>
      <w:tr w:rsidR="006F1313" w14:paraId="156CF9C6" w14:textId="77777777">
        <w:trPr>
          <w:trHeight w:val="667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8F74B" w14:textId="77777777" w:rsidR="006F1313" w:rsidRDefault="00000000">
            <w:r>
              <w:t>Torn apart/</w:t>
            </w:r>
            <w:proofErr w:type="spellStart"/>
            <w:r>
              <w:t>Separados</w:t>
            </w:r>
            <w:proofErr w:type="spellEnd"/>
            <w:r>
              <w:t xml:space="preserve"> (</w:t>
            </w:r>
            <w:hyperlink r:id="rId46">
              <w:r>
                <w:rPr>
                  <w:color w:val="1155CC"/>
                  <w:u w:val="single"/>
                </w:rPr>
                <w:t>Volume 1</w:t>
              </w:r>
            </w:hyperlink>
            <w:r>
              <w:t xml:space="preserve">, </w:t>
            </w:r>
            <w:hyperlink r:id="rId47">
              <w:r>
                <w:rPr>
                  <w:color w:val="1155CC"/>
                  <w:u w:val="single"/>
                </w:rPr>
                <w:t>Volume 2</w:t>
              </w:r>
            </w:hyperlink>
            <w:r>
              <w:t>)</w:t>
            </w:r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3C799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Review #2 Kelsey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Milian</w:t>
            </w:r>
            <w:proofErr w:type="spellEnd"/>
          </w:p>
        </w:tc>
      </w:tr>
      <w:tr w:rsidR="006F1313" w14:paraId="79A3E4FF" w14:textId="77777777">
        <w:trPr>
          <w:trHeight w:val="67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6D575" w14:textId="77777777" w:rsidR="006F1313" w:rsidRDefault="00000000">
            <w:hyperlink r:id="rId48">
              <w:r>
                <w:rPr>
                  <w:color w:val="1155CC"/>
                  <w:u w:val="single"/>
                </w:rPr>
                <w:t xml:space="preserve">1947 Partition Archive </w:t>
              </w:r>
            </w:hyperlink>
            <w:r>
              <w:t xml:space="preserve">(The) </w:t>
            </w:r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7A9A4" w14:textId="77777777" w:rsidR="006F131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Majel Peters</w:t>
            </w:r>
          </w:p>
        </w:tc>
      </w:tr>
      <w:tr w:rsidR="006F1313" w14:paraId="56E861B7" w14:textId="77777777">
        <w:trPr>
          <w:trHeight w:val="675"/>
          <w:tblHeader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50479" w14:textId="77777777" w:rsidR="006F1313" w:rsidRDefault="00000000">
            <w:hyperlink r:id="rId49">
              <w:r>
                <w:rPr>
                  <w:color w:val="1155CC"/>
                  <w:u w:val="single"/>
                </w:rPr>
                <w:t>Witness Change</w:t>
              </w:r>
            </w:hyperlink>
          </w:p>
        </w:tc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956EC" w14:textId="77777777" w:rsidR="006F1313" w:rsidRDefault="006F131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BF99C59" w14:textId="77777777" w:rsidR="006F1313" w:rsidRDefault="006F1313">
      <w:pPr>
        <w:shd w:val="clear" w:color="auto" w:fill="FFFFFF"/>
        <w:spacing w:before="340" w:after="340"/>
        <w:rPr>
          <w:rFonts w:ascii="Arial" w:eastAsia="Arial" w:hAnsi="Arial" w:cs="Arial"/>
        </w:rPr>
      </w:pPr>
    </w:p>
    <w:sectPr w:rsidR="006F1313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20" w:h="11900" w:orient="landscape"/>
      <w:pgMar w:top="720" w:right="1440" w:bottom="72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E054" w14:textId="77777777" w:rsidR="00CF105E" w:rsidRDefault="00CF105E" w:rsidP="0085039D">
      <w:r>
        <w:separator/>
      </w:r>
    </w:p>
  </w:endnote>
  <w:endnote w:type="continuationSeparator" w:id="0">
    <w:p w14:paraId="6EB58466" w14:textId="77777777" w:rsidR="00CF105E" w:rsidRDefault="00CF105E" w:rsidP="0085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E41" w14:textId="77777777" w:rsidR="0085039D" w:rsidRDefault="00850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887D" w14:textId="77777777" w:rsidR="0085039D" w:rsidRDefault="00850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6B7E" w14:textId="77777777" w:rsidR="0085039D" w:rsidRDefault="00850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BDA0" w14:textId="77777777" w:rsidR="00CF105E" w:rsidRDefault="00CF105E" w:rsidP="0085039D">
      <w:r>
        <w:separator/>
      </w:r>
    </w:p>
  </w:footnote>
  <w:footnote w:type="continuationSeparator" w:id="0">
    <w:p w14:paraId="3AD0386C" w14:textId="77777777" w:rsidR="00CF105E" w:rsidRDefault="00CF105E" w:rsidP="0085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18C0" w14:textId="77777777" w:rsidR="0085039D" w:rsidRDefault="00850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9899" w14:textId="77777777" w:rsidR="0085039D" w:rsidRDefault="00850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D378" w14:textId="77777777" w:rsidR="0085039D" w:rsidRDefault="00850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520"/>
    <w:multiLevelType w:val="multilevel"/>
    <w:tmpl w:val="6030A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2549CC"/>
    <w:multiLevelType w:val="multilevel"/>
    <w:tmpl w:val="976C9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9188705">
    <w:abstractNumId w:val="0"/>
  </w:num>
  <w:num w:numId="2" w16cid:durableId="212430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13"/>
    <w:rsid w:val="006F1313"/>
    <w:rsid w:val="0085039D"/>
    <w:rsid w:val="00C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DE942"/>
  <w15:docId w15:val="{6D1409ED-4C59-9F44-AB4E-26EAD2C1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39D"/>
  </w:style>
  <w:style w:type="paragraph" w:styleId="Footer">
    <w:name w:val="footer"/>
    <w:basedOn w:val="Normal"/>
    <w:link w:val="FooterChar"/>
    <w:uiPriority w:val="99"/>
    <w:unhideWhenUsed/>
    <w:rsid w:val="00850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ny.manifoldapp.org/projects/digitalmemory-projectreviews-vol2" TargetMode="External"/><Relationship Id="rId18" Type="http://schemas.openxmlformats.org/officeDocument/2006/relationships/hyperlink" Target="http://arounddh.elotroalex.com/" TargetMode="External"/><Relationship Id="rId26" Type="http://schemas.openxmlformats.org/officeDocument/2006/relationships/hyperlink" Target="https://healinghistoriesproject.com/" TargetMode="External"/><Relationship Id="rId39" Type="http://schemas.openxmlformats.org/officeDocument/2006/relationships/hyperlink" Target="https://scalar.usc.edu/works/performingarchive/index" TargetMode="External"/><Relationship Id="rId21" Type="http://schemas.openxmlformats.org/officeDocument/2006/relationships/hyperlink" Target="https://www.bacartography.org/" TargetMode="External"/><Relationship Id="rId34" Type="http://schemas.openxmlformats.org/officeDocument/2006/relationships/hyperlink" Target="https://mukurtu.org/about/" TargetMode="External"/><Relationship Id="rId42" Type="http://schemas.openxmlformats.org/officeDocument/2006/relationships/hyperlink" Target="http://nycitynoise.com/" TargetMode="External"/><Relationship Id="rId47" Type="http://schemas.openxmlformats.org/officeDocument/2006/relationships/hyperlink" Target="https://xpmethod.columbia.edu/torn-apart/volume/2/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mailto:aborrachero@gc.cuny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cture-projects.com/project/akakurdistan/" TargetMode="External"/><Relationship Id="rId29" Type="http://schemas.openxmlformats.org/officeDocument/2006/relationships/hyperlink" Target="https://hurricanearchive.org/" TargetMode="External"/><Relationship Id="rId11" Type="http://schemas.openxmlformats.org/officeDocument/2006/relationships/hyperlink" Target="https://docs.google.com/document/d/1iqb-KkUvEUA1zq0aPO-_vZ5z-oMiidlyJCdjnSILCjk/edit?usp=sharing" TargetMode="External"/><Relationship Id="rId24" Type="http://schemas.openxmlformats.org/officeDocument/2006/relationships/hyperlink" Target="https://adhc.lib.ua.edu/pandemicbook/" TargetMode="External"/><Relationship Id="rId32" Type="http://schemas.openxmlformats.org/officeDocument/2006/relationships/hyperlink" Target="https://womensmemorial.starter1ua.preservica.com/" TargetMode="External"/><Relationship Id="rId37" Type="http://schemas.openxmlformats.org/officeDocument/2006/relationships/hyperlink" Target="https://knit.ucsd.edu/patrollingthepast/" TargetMode="External"/><Relationship Id="rId40" Type="http://schemas.openxmlformats.org/officeDocument/2006/relationships/hyperlink" Target="https://knit.ucsd.edu/rohp/" TargetMode="External"/><Relationship Id="rId45" Type="http://schemas.openxmlformats.org/officeDocument/2006/relationships/hyperlink" Target="https://texasafterviolence.org/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s://sites.northwestern.edu/bfm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ny.manifoldapp.org/projects/digitalmemory-projectreviews-vol2" TargetMode="External"/><Relationship Id="rId14" Type="http://schemas.openxmlformats.org/officeDocument/2006/relationships/hyperlink" Target="https://cuny.manifoldapp.org/projects/digital-memory-project-reviews" TargetMode="External"/><Relationship Id="rId22" Type="http://schemas.openxmlformats.org/officeDocument/2006/relationships/hyperlink" Target="https://www.aasc.ucla.edu/aasc50/abouttheproject.aspx" TargetMode="External"/><Relationship Id="rId27" Type="http://schemas.openxmlformats.org/officeDocument/2006/relationships/hyperlink" Target="http://www.stillsurviving.net" TargetMode="External"/><Relationship Id="rId30" Type="http://schemas.openxmlformats.org/officeDocument/2006/relationships/hyperlink" Target="https://lts.fortunoff.library.yale.edu/about" TargetMode="External"/><Relationship Id="rId35" Type="http://schemas.openxmlformats.org/officeDocument/2006/relationships/hyperlink" Target="https://linktr.ee/natboundunbound" TargetMode="External"/><Relationship Id="rId43" Type="http://schemas.openxmlformats.org/officeDocument/2006/relationships/hyperlink" Target="https://www.loc.gov/collections/september-11th-2001-documentary-project/about-this-collection/" TargetMode="External"/><Relationship Id="rId48" Type="http://schemas.openxmlformats.org/officeDocument/2006/relationships/hyperlink" Target="https://exhibits.stanford.edu/1947-partition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cuny.manifoldapp.org/projects/digital-memory-project-reviews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cuny.manifoldapp.org/projects/digital-memory-project-reviews" TargetMode="External"/><Relationship Id="rId17" Type="http://schemas.openxmlformats.org/officeDocument/2006/relationships/hyperlink" Target="https://dsl.richmond.edu/panorama/" TargetMode="External"/><Relationship Id="rId25" Type="http://schemas.openxmlformats.org/officeDocument/2006/relationships/hyperlink" Target="http://omeka.wustl.edu/omeka/exhibits/show/fbeyes" TargetMode="External"/><Relationship Id="rId33" Type="http://schemas.openxmlformats.org/officeDocument/2006/relationships/hyperlink" Target="https://mina-loy.com/" TargetMode="External"/><Relationship Id="rId38" Type="http://schemas.openxmlformats.org/officeDocument/2006/relationships/hyperlink" Target="https://www.coloradonuclearatlas.org/" TargetMode="External"/><Relationship Id="rId46" Type="http://schemas.openxmlformats.org/officeDocument/2006/relationships/hyperlink" Target="https://xpmethod.columbia.edu/torn-apart/volume/1/" TargetMode="External"/><Relationship Id="rId20" Type="http://schemas.openxmlformats.org/officeDocument/2006/relationships/hyperlink" Target="https://www.blackarchives.co/archival-projects" TargetMode="External"/><Relationship Id="rId41" Type="http://schemas.openxmlformats.org/officeDocument/2006/relationships/hyperlink" Target="https://www.realfaceofwhiteaustralia.net/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uny.manifoldapp.org/projects/digitalmemory-projectreviews-vol2" TargetMode="External"/><Relationship Id="rId23" Type="http://schemas.openxmlformats.org/officeDocument/2006/relationships/hyperlink" Target="http://cbbgoralhistory.org/" TargetMode="External"/><Relationship Id="rId28" Type="http://schemas.openxmlformats.org/officeDocument/2006/relationships/hyperlink" Target="https://imperiia.scalar.fas.harvard.edu/imperiia/index" TargetMode="External"/><Relationship Id="rId36" Type="http://schemas.openxmlformats.org/officeDocument/2006/relationships/hyperlink" Target="https://oralhistorykosovo.org" TargetMode="External"/><Relationship Id="rId49" Type="http://schemas.openxmlformats.org/officeDocument/2006/relationships/hyperlink" Target="https://urldefense.com/v3/__https://witnesschange.org/work/in-my-world/__;!!GekbXoL5ynDpFgM!WLspyGUsdc32U9uK8zQxpIWtiNfm_KtA97Wc8MJxh3JlCq_i0Nqv1_Tl8q3C3611jqCQCYI1PqKvkhFpw4WEzHNZN7kbsxDEiujWcw$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archive.org/details/howdidtheymakethat" TargetMode="External"/><Relationship Id="rId31" Type="http://schemas.openxmlformats.org/officeDocument/2006/relationships/hyperlink" Target="https://memoriesofpalestine.com" TargetMode="External"/><Relationship Id="rId44" Type="http://schemas.openxmlformats.org/officeDocument/2006/relationships/hyperlink" Target="https://thesuffragepostcardproject.omeka.net/about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Belen</cp:lastModifiedBy>
  <cp:revision>2</cp:revision>
  <dcterms:created xsi:type="dcterms:W3CDTF">2023-05-09T13:32:00Z</dcterms:created>
  <dcterms:modified xsi:type="dcterms:W3CDTF">2023-05-09T13:33:00Z</dcterms:modified>
</cp:coreProperties>
</file>